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bookmarkEnd w:id="0"/>
    <w:tbl>
      <w:tblPr>
        <w:tblStyle w:val="7"/>
        <w:tblpPr w:leftFromText="180" w:rightFromText="180" w:vertAnchor="page" w:horzAnchor="page" w:tblpX="1058" w:tblpY="3274"/>
        <w:tblOverlap w:val="never"/>
        <w:tblW w:w="15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75"/>
        <w:gridCol w:w="3660"/>
        <w:gridCol w:w="3255"/>
        <w:gridCol w:w="2190"/>
        <w:gridCol w:w="1281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容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要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求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酬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待</w:t>
            </w:r>
            <w:r>
              <w:rPr>
                <w:rFonts w:hint="eastAsia" w:ascii="宋体" w:hAns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自贡市沿滩区邓关街道办事处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负责社区场镇马路清扫、菜市场保洁、公共厕所清扫。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2.服从领导，听从指挥，保质保量的完成街道办交给的工作。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自贡市沿滩区邓关街道便民服务中心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史岳林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3226521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城管市容协管员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负责社区市场摊位秩序、交通秩序、车辆乱停乱放等市容协理工作，完成单位安排的临时工作和其他工作。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负责社区协助办理劳动就业、社会保障具体事务;完成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安排的临时工作和其他工作。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及以上文化程度，有较强的语言表达和文字写作能力，会基本电脑操作；为人正直，作风优良，善于沟通，工作认真负责，工作责任心强，具有吃苦耐劳精神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。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自贡市沿滩区仙市镇人民政府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>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负责仙市镇仙滩社区保洁工作；每天负责小区楼道、人行道、街道卫生;完成局内安排的临时工作和其他工作。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仙市镇人民政府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彭做君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3226183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自贡市沿滩区黄市镇人民政府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5人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在黄市镇丰光村、红旗村、水井沟村、霞光村、黄镇铺社区从事劳动保障工作，以及完成上级交办的其它工作。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学历：初中及以上；户籍：无要求；工作要求：有劳动能力，能够胜任本岗位工作。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自贡市沿滩区黄市镇人民政府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黄玉刚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0813-3226709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城管市容协管员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在黄市镇黄镇铺社区范围内从事城管市容协管等工作，以及完成上级交办的其它工作。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交通协管员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在黄市镇黄镇铺社区范围内从事交通协管等工作，以及完成上级交办的其它工作。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自贡市沿滩区王井镇人民政府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负责王井社区包干区范围内的环境卫生清扫保洁。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 在工作期限内，应遵守具体所在村（社区）委员会制订的各项规章制度和工作要求，高质量完成村（社区）委员会安排的工作任务，服从领导，听从指挥，保质保量的完成村（社区）委员会交给的工作。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2.爱岗敬业，工作要有责任心。坚持规范化服务，坚守工作岗位，有事请假。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自贡市沿滩区王井镇王井社区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吕红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0813-3950608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负责劳动保障和社会保障政策的宣传、咨询工作；具体所在的村（社区）就业和社会保障的日常工作。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交通协管员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宣传、引导行人文明行路，劝阻不文明行路行为；宣传、引导非机动车安全文明骑行，劝阻不文明行驶行为；宣传引导机动车行经斑马线应减速避让，劝阻不文明驾驶行为。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自贡市沿滩区兴隆镇人民政府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城管市容协管员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负责兴隆场辖区巡查擅自摆摊设点、出店经营、占道经营、清理场镇卫生；完成单位安排的临时工作和其他工作。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对交办的工作及时完成，不推脱，对乡镇和社区安排的临时性工作要认真负责的完成。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2.被聘用的人员，享受国家规定节假期。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自贡市沿滩区兴隆镇人民政府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刘朝霞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3740733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负责社区场镇马路清扫、菜市场保洁、公共厕所清扫；完成单位安排的临时工作和其他工作。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负责村社区协助办理劳动就业、社会保障具体事务;完成单位安排的临时工作和其他工作。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环保监察协管员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从事辖区内环保监察协管、禁捕护渔、秸秆禁烧、森林防火宣传劝导、安全隐患排查、河道巡护、疫情防控宣传劝导等工作；完成单位安排的临时工作和其他工作。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自贡市沿滩区永安镇人民政府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保洁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负责永安鳌头社区保洁工作；每天负责小区楼道、人行道、街道卫生;完成镇里安排的临时工作和其他工作。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自贡市沿滩区永安镇人民政府（永安镇金龙录路141号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明涛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保安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负责敬老院人员出入登记，财产安全等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</w:t>
            </w:r>
            <w:r>
              <w:rPr>
                <w:rFonts w:hint="default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社区协助办理劳动就业、社会保障具体事务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;完成单位安排的临时工作和其他工作。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具有初中及以上文化程度，有较强的语言表达和文字写作能力，会基本电脑操作；为人正直，作风优良，善于沟通，工作认真负责，工作责任心强，具有吃苦耐劳精神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瓦市镇人民政府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4人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负责各村、社区协助办理劳动就业、社会保障具体事务，完成单位安排的临时工作和其他事务。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服从组织安排，搞好本职工作，爱岗敬业，工作要有责任心。坚持规范化服务，坚守工作岗位。</w:t>
            </w: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瓦市镇人民政府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吴俊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7901710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交通协管员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负责政府、社区交代的交通宣传、劝导、纠违等工作协理，完成单位安排的临时工作和其他事务。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市场管理员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协助做好市场管理工作，完成单位安排的临时工作和其他事务。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环保监察协管员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负责场镇、村环保协理工作及污水处理站工作，完成单位安排的临时工作和其他事务。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自贡市沿滩区沿滩镇人民政府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社会治安协管员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负责沿滩镇相关秩序，做好单位安排的其他工作</w:t>
            </w:r>
          </w:p>
        </w:tc>
        <w:tc>
          <w:tcPr>
            <w:tcW w:w="32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沿滩镇人民政府一楼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李老师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0813-3805536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熟悉业务相关文件，做好相关业务台账，做好单位安排的其他工作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城管市容协管员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负责沿滩镇相关街道的市容，做好单位安排的其他工作</w:t>
            </w:r>
          </w:p>
        </w:tc>
        <w:tc>
          <w:tcPr>
            <w:tcW w:w="32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2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自贡市沿滩区残疾人联合会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残疾人服务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依法依规做好残疾人生活保障、就业、教育、康复、托养、扶贫、维权、志愿者助残、文化体育等方面工作，完成区残联和所在乡镇残联交办的其它任务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1.遵守宪法和法律，拥护党的路线、方针、政策。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2.热爱残疾人工作，热心为残疾人服务。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3.爱岗敬业，工作要有责任心。坚持规范化服务，坚守工作岗位，有事请假。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曾茂秋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自贡市沿滩区就业创业促进中心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劳动保障协理员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负责区劳动就业、社会保障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事务;完成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 w:color="auto" w:fill="FFFFFF"/>
                <w:lang w:val="en-US" w:eastAsia="zh-CN" w:bidi="ar"/>
              </w:rPr>
              <w:t>安排的临时工作和其他工作。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对交办的工作及时完成，不推脱，对单位安排的临时性工作要认真负责的完成。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自贡市沿滩区文旅融合发展服务中心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设施维护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负责图书馆纸质图书借阅、电子阅览管理、图书证办理、图书馆现场看护、图书馆设备设施维护、图书馆活动安排和组织等工作及安排的临时工作和其他工作。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1.为人正直，作风优良，善于沟通，工作认真负责，工作责任心强，具有吃苦耐劳精神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2.懂计算机操作，有一定的办文基础。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自贡市沿滩区商务局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市场管理员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协助做好办公室各项日常工作，协助开展好商务局安全生产、行政审批、经济运行等业务工作，完成好区商务局交办的其他工作。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有一定的办公室办文办会基础，按规定协助开展相关业务办理。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自贡市沿滩区司法局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社区矫正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 xml:space="preserve">负责司法局社区矫正人员入矫解矫、案件录入、社矫档案管理等及其它临时性工作。  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对交办的工作及时完成，不推脱，对单位安排的临时性工作要认真负责的完成。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0"/>
                <w:szCs w:val="20"/>
                <w:shd w:val="clear" w:color="auto" w:fill="FFFFFF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0"/>
          <w:szCs w:val="20"/>
          <w:shd w:val="clear" w:color="auto" w:fill="FFFFFF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107072E"/>
    <w:rsid w:val="6107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2022-09-08T02:51:00Z</dcterms:created>
  <dc:creator>13015</dc:creator>
  <cp:lastModifiedBy>13015</cp:lastModifiedBy>
  <dcterms:modified xsi:type="dcterms:W3CDTF">2022-09-08T02:52:12Z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BBFAD518F26C4CC684093C3D95AE59A4</vt:lpwstr>
  </property>
</Properties>
</file>